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C5" w:rsidRDefault="009243F6" w:rsidP="009243F6">
      <w:r>
        <w:rPr>
          <w:noProof/>
        </w:rPr>
        <w:drawing>
          <wp:inline distT="0" distB="0" distL="0" distR="0">
            <wp:extent cx="1240972" cy="528464"/>
            <wp:effectExtent l="0" t="0" r="0" b="5080"/>
            <wp:docPr id="50" name="圖片 50"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媒事 看新聞"/>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495" cy="536352"/>
                    </a:xfrm>
                    <a:prstGeom prst="rect">
                      <a:avLst/>
                    </a:prstGeom>
                    <a:noFill/>
                    <a:ln>
                      <a:noFill/>
                    </a:ln>
                  </pic:spPr>
                </pic:pic>
              </a:graphicData>
            </a:graphic>
          </wp:inline>
        </w:drawing>
      </w:r>
    </w:p>
    <w:p w:rsidR="009243F6" w:rsidRPr="009243F6" w:rsidRDefault="009243F6" w:rsidP="009243F6">
      <w:pPr>
        <w:widowControl/>
        <w:rPr>
          <w:rFonts w:ascii="新細明體" w:eastAsia="新細明體" w:hAnsi="新細明體" w:cs="新細明體"/>
          <w:kern w:val="0"/>
          <w:szCs w:val="24"/>
        </w:rPr>
      </w:pPr>
      <w:hyperlink r:id="rId8" w:history="1">
        <w:r w:rsidRPr="009243F6">
          <w:rPr>
            <w:rFonts w:ascii="新細明體" w:eastAsia="新細明體" w:hAnsi="新細明體" w:cs="新細明體"/>
            <w:b/>
            <w:bCs/>
            <w:color w:val="FFFFFF"/>
            <w:kern w:val="0"/>
            <w:sz w:val="21"/>
            <w:szCs w:val="21"/>
            <w:shd w:val="clear" w:color="auto" w:fill="ED1515"/>
          </w:rPr>
          <w:t>.頭條</w:t>
        </w:r>
      </w:hyperlink>
      <w:hyperlink r:id="rId9" w:history="1">
        <w:r w:rsidRPr="009243F6">
          <w:rPr>
            <w:rFonts w:ascii="新細明體" w:eastAsia="新細明體" w:hAnsi="新細明體" w:cs="新細明體"/>
            <w:b/>
            <w:bCs/>
            <w:color w:val="FFFFFF"/>
            <w:kern w:val="0"/>
            <w:sz w:val="21"/>
            <w:szCs w:val="21"/>
            <w:shd w:val="clear" w:color="auto" w:fill="ED1515"/>
          </w:rPr>
          <w:t>新聞來源:今傳媒</w:t>
        </w:r>
      </w:hyperlink>
    </w:p>
    <w:p w:rsidR="009243F6" w:rsidRPr="009243F6" w:rsidRDefault="009243F6" w:rsidP="009243F6">
      <w:pPr>
        <w:widowControl/>
        <w:spacing w:after="300"/>
        <w:outlineLvl w:val="0"/>
        <w:rPr>
          <w:rFonts w:ascii="Times New Roman" w:eastAsia="新細明體" w:hAnsi="Times New Roman" w:cs="Times New Roman"/>
          <w:b/>
          <w:bCs/>
          <w:color w:val="212121"/>
          <w:kern w:val="36"/>
          <w:sz w:val="57"/>
          <w:szCs w:val="57"/>
        </w:rPr>
      </w:pPr>
      <w:r w:rsidRPr="009243F6">
        <w:rPr>
          <w:rFonts w:ascii="Times New Roman" w:eastAsia="新細明體" w:hAnsi="Times New Roman" w:cs="Times New Roman"/>
          <w:b/>
          <w:bCs/>
          <w:color w:val="212121"/>
          <w:kern w:val="36"/>
          <w:sz w:val="57"/>
          <w:szCs w:val="57"/>
        </w:rPr>
        <w:t>輔英科大</w:t>
      </w:r>
      <w:r w:rsidRPr="009243F6">
        <w:rPr>
          <w:rFonts w:ascii="Times New Roman" w:eastAsia="新細明體" w:hAnsi="Times New Roman" w:cs="Times New Roman"/>
          <w:b/>
          <w:bCs/>
          <w:color w:val="212121"/>
          <w:kern w:val="36"/>
          <w:sz w:val="57"/>
          <w:szCs w:val="57"/>
        </w:rPr>
        <w:t>USR</w:t>
      </w:r>
      <w:r w:rsidRPr="009243F6">
        <w:rPr>
          <w:rFonts w:ascii="Times New Roman" w:eastAsia="新細明體" w:hAnsi="Times New Roman" w:cs="Times New Roman"/>
          <w:b/>
          <w:bCs/>
          <w:color w:val="212121"/>
          <w:kern w:val="36"/>
          <w:sz w:val="57"/>
          <w:szCs w:val="57"/>
        </w:rPr>
        <w:t>深耕小琉球</w:t>
      </w:r>
      <w:r w:rsidRPr="009243F6">
        <w:rPr>
          <w:rFonts w:ascii="Times New Roman" w:eastAsia="新細明體" w:hAnsi="Times New Roman" w:cs="Times New Roman"/>
          <w:b/>
          <w:bCs/>
          <w:color w:val="212121"/>
          <w:kern w:val="36"/>
          <w:sz w:val="57"/>
          <w:szCs w:val="57"/>
        </w:rPr>
        <w:t xml:space="preserve"> </w:t>
      </w:r>
      <w:r w:rsidRPr="009243F6">
        <w:rPr>
          <w:rFonts w:ascii="Times New Roman" w:eastAsia="新細明體" w:hAnsi="Times New Roman" w:cs="Times New Roman"/>
          <w:b/>
          <w:bCs/>
          <w:color w:val="212121"/>
          <w:kern w:val="36"/>
          <w:sz w:val="57"/>
          <w:szCs w:val="57"/>
        </w:rPr>
        <w:t>以專業行動結合醫療觀光與永續照護</w:t>
      </w:r>
    </w:p>
    <w:p w:rsidR="009243F6" w:rsidRPr="009243F6" w:rsidRDefault="009243F6" w:rsidP="009243F6">
      <w:pPr>
        <w:widowControl/>
        <w:rPr>
          <w:rFonts w:ascii="新細明體" w:eastAsia="新細明體" w:hAnsi="新細明體" w:cs="新細明體"/>
          <w:color w:val="718096"/>
          <w:kern w:val="0"/>
          <w:szCs w:val="24"/>
        </w:rPr>
      </w:pPr>
      <w:r w:rsidRPr="009243F6">
        <w:rPr>
          <w:rFonts w:ascii="新細明體" w:eastAsia="新細明體" w:hAnsi="新細明體" w:cs="新細明體"/>
          <w:color w:val="718096"/>
          <w:kern w:val="0"/>
          <w:sz w:val="23"/>
          <w:szCs w:val="23"/>
        </w:rPr>
        <w:t> By </w:t>
      </w:r>
      <w:hyperlink r:id="rId10" w:history="1">
        <w:r w:rsidRPr="009243F6">
          <w:rPr>
            <w:rFonts w:ascii="新細明體" w:eastAsia="新細明體" w:hAnsi="新細明體" w:cs="新細明體"/>
            <w:color w:val="718096"/>
            <w:kern w:val="0"/>
            <w:sz w:val="23"/>
            <w:szCs w:val="23"/>
          </w:rPr>
          <w:t>新聞聯訪中心</w:t>
        </w:r>
      </w:hyperlink>
      <w:r w:rsidRPr="009243F6">
        <w:rPr>
          <w:rFonts w:ascii="新細明體" w:eastAsia="新細明體" w:hAnsi="新細明體" w:cs="新細明體"/>
          <w:color w:val="718096"/>
          <w:kern w:val="0"/>
          <w:sz w:val="23"/>
          <w:szCs w:val="23"/>
        </w:rPr>
        <w:t>  </w:t>
      </w:r>
      <w:hyperlink r:id="rId11" w:history="1">
        <w:r w:rsidRPr="009243F6">
          <w:rPr>
            <w:rFonts w:ascii="新細明體" w:eastAsia="新細明體" w:hAnsi="新細明體" w:cs="新細明體"/>
            <w:color w:val="718096"/>
            <w:kern w:val="0"/>
            <w:sz w:val="23"/>
            <w:szCs w:val="23"/>
          </w:rPr>
          <w:t>10 月 20, 2025</w:t>
        </w:r>
      </w:hyperlink>
    </w:p>
    <w:p w:rsidR="009243F6" w:rsidRPr="009243F6" w:rsidRDefault="009243F6" w:rsidP="009243F6">
      <w:pPr>
        <w:widowControl/>
        <w:rPr>
          <w:rFonts w:ascii="新細明體" w:eastAsia="新細明體" w:hAnsi="新細明體" w:cs="新細明體"/>
          <w:kern w:val="0"/>
          <w:szCs w:val="24"/>
        </w:rPr>
      </w:pPr>
      <w:bookmarkStart w:id="0" w:name="_GoBack"/>
      <w:bookmarkEnd w:id="0"/>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noProof/>
          <w:color w:val="718096"/>
          <w:kern w:val="0"/>
          <w:sz w:val="26"/>
          <w:szCs w:val="26"/>
        </w:rPr>
        <w:drawing>
          <wp:inline distT="0" distB="0" distL="0" distR="0">
            <wp:extent cx="6120000" cy="4586560"/>
            <wp:effectExtent l="0" t="0" r="0" b="5080"/>
            <wp:docPr id="52" name="圖片 52" descr="https://focusnews.com.tw/wp-content/uploads/2025/10/%E5%9C%96%E5%9B%9B-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focusnews.com.tw/wp-content/uploads/2025/10/%E5%9C%96%E5%9B%9B-1-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【今傳媒</w:t>
      </w:r>
      <w:r w:rsidRPr="009243F6">
        <w:rPr>
          <w:rFonts w:ascii="Times New Roman" w:eastAsia="新細明體" w:hAnsi="Times New Roman" w:cs="Times New Roman"/>
          <w:color w:val="718096"/>
          <w:kern w:val="0"/>
          <w:sz w:val="26"/>
          <w:szCs w:val="26"/>
        </w:rPr>
        <w:t>/</w:t>
      </w:r>
      <w:r w:rsidRPr="009243F6">
        <w:rPr>
          <w:rFonts w:ascii="Times New Roman" w:eastAsia="新細明體" w:hAnsi="Times New Roman" w:cs="Times New Roman"/>
          <w:color w:val="718096"/>
          <w:kern w:val="0"/>
          <w:sz w:val="26"/>
          <w:szCs w:val="26"/>
        </w:rPr>
        <w:t>記者李祖東報導】</w:t>
      </w:r>
      <w:r w:rsidRPr="009243F6">
        <w:rPr>
          <w:rFonts w:ascii="Times New Roman" w:eastAsia="新細明體" w:hAnsi="Times New Roman" w:cs="Times New Roman"/>
          <w:color w:val="718096"/>
          <w:kern w:val="0"/>
          <w:sz w:val="26"/>
          <w:szCs w:val="26"/>
        </w:rPr>
        <w:br/>
      </w:r>
      <w:r w:rsidRPr="009243F6">
        <w:rPr>
          <w:rFonts w:ascii="Times New Roman" w:eastAsia="新細明體" w:hAnsi="Times New Roman" w:cs="Times New Roman"/>
          <w:color w:val="718096"/>
          <w:kern w:val="0"/>
          <w:sz w:val="26"/>
          <w:szCs w:val="26"/>
        </w:rPr>
        <w:t>屏東縣琉球鄉觀光熱潮正盛，曾有一日萬人登島紀錄，衝擊當地生態，輔英科大醫學與健康學院</w:t>
      </w:r>
      <w:r w:rsidRPr="009243F6">
        <w:rPr>
          <w:rFonts w:ascii="Times New Roman" w:eastAsia="新細明體" w:hAnsi="Times New Roman" w:cs="Times New Roman"/>
          <w:color w:val="718096"/>
          <w:kern w:val="0"/>
          <w:sz w:val="26"/>
          <w:szCs w:val="26"/>
        </w:rPr>
        <w:t>USR</w:t>
      </w:r>
      <w:r w:rsidRPr="009243F6">
        <w:rPr>
          <w:rFonts w:ascii="Times New Roman" w:eastAsia="新細明體" w:hAnsi="Times New Roman" w:cs="Times New Roman"/>
          <w:color w:val="718096"/>
          <w:kern w:val="0"/>
          <w:sz w:val="26"/>
          <w:szCs w:val="26"/>
        </w:rPr>
        <w:t>團隊在該地區執行「琉連忘返、愛待琉鄉」計畫，獲得亮眼成果，並在</w:t>
      </w:r>
      <w:r w:rsidRPr="009243F6">
        <w:rPr>
          <w:rFonts w:ascii="Times New Roman" w:eastAsia="新細明體" w:hAnsi="Times New Roman" w:cs="Times New Roman"/>
          <w:color w:val="718096"/>
          <w:kern w:val="0"/>
          <w:sz w:val="26"/>
          <w:szCs w:val="26"/>
        </w:rPr>
        <w:t>2025</w:t>
      </w:r>
      <w:r w:rsidRPr="009243F6">
        <w:rPr>
          <w:rFonts w:ascii="Times New Roman" w:eastAsia="新細明體" w:hAnsi="Times New Roman" w:cs="Times New Roman"/>
          <w:color w:val="718096"/>
          <w:kern w:val="0"/>
          <w:sz w:val="26"/>
          <w:szCs w:val="26"/>
        </w:rPr>
        <w:t>大學社會責任實踐博覽會（</w:t>
      </w:r>
      <w:r w:rsidRPr="009243F6">
        <w:rPr>
          <w:rFonts w:ascii="Times New Roman" w:eastAsia="新細明體" w:hAnsi="Times New Roman" w:cs="Times New Roman"/>
          <w:color w:val="718096"/>
          <w:kern w:val="0"/>
          <w:sz w:val="26"/>
          <w:szCs w:val="26"/>
        </w:rPr>
        <w:t>USR EXPO</w:t>
      </w:r>
      <w:r w:rsidRPr="009243F6">
        <w:rPr>
          <w:rFonts w:ascii="Times New Roman" w:eastAsia="新細明體" w:hAnsi="Times New Roman" w:cs="Times New Roman"/>
          <w:color w:val="718096"/>
          <w:kern w:val="0"/>
          <w:sz w:val="26"/>
          <w:szCs w:val="26"/>
        </w:rPr>
        <w:t>）上展出，成果備受矚目。</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lastRenderedPageBreak/>
        <w:t>林惠賢校長表示，「琉連忘返、愛待琉鄉</w:t>
      </w:r>
      <w:r w:rsidRPr="009243F6">
        <w:rPr>
          <w:rFonts w:ascii="Times New Roman" w:eastAsia="新細明體" w:hAnsi="Times New Roman" w:cs="Times New Roman"/>
          <w:color w:val="718096"/>
          <w:kern w:val="0"/>
          <w:sz w:val="26"/>
          <w:szCs w:val="26"/>
        </w:rPr>
        <w:t>—</w:t>
      </w:r>
      <w:r w:rsidRPr="009243F6">
        <w:rPr>
          <w:rFonts w:ascii="Times New Roman" w:eastAsia="新細明體" w:hAnsi="Times New Roman" w:cs="Times New Roman"/>
          <w:color w:val="718096"/>
          <w:kern w:val="0"/>
          <w:sz w:val="26"/>
          <w:szCs w:val="26"/>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林惠賢指出，該計畫是由教育部</w:t>
      </w:r>
      <w:r w:rsidRPr="009243F6">
        <w:rPr>
          <w:rFonts w:ascii="Times New Roman" w:eastAsia="新細明體" w:hAnsi="Times New Roman" w:cs="Times New Roman"/>
          <w:color w:val="718096"/>
          <w:kern w:val="0"/>
          <w:sz w:val="26"/>
          <w:szCs w:val="26"/>
        </w:rPr>
        <w:t>USR</w:t>
      </w:r>
      <w:r w:rsidRPr="009243F6">
        <w:rPr>
          <w:rFonts w:ascii="Times New Roman" w:eastAsia="新細明體" w:hAnsi="Times New Roman" w:cs="Times New Roman"/>
          <w:color w:val="718096"/>
          <w:kern w:val="0"/>
          <w:sz w:val="26"/>
          <w:szCs w:val="26"/>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9243F6">
        <w:rPr>
          <w:rFonts w:ascii="Times New Roman" w:eastAsia="新細明體" w:hAnsi="Times New Roman" w:cs="Times New Roman"/>
          <w:color w:val="718096"/>
          <w:kern w:val="0"/>
          <w:sz w:val="26"/>
          <w:szCs w:val="26"/>
        </w:rPr>
        <w:t>2025</w:t>
      </w:r>
      <w:r w:rsidRPr="009243F6">
        <w:rPr>
          <w:rFonts w:ascii="Times New Roman" w:eastAsia="新細明體" w:hAnsi="Times New Roman" w:cs="Times New Roman"/>
          <w:color w:val="718096"/>
          <w:kern w:val="0"/>
          <w:sz w:val="26"/>
          <w:szCs w:val="26"/>
        </w:rPr>
        <w:t>大學社會責任實踐博覽會（</w:t>
      </w:r>
      <w:r w:rsidRPr="009243F6">
        <w:rPr>
          <w:rFonts w:ascii="Times New Roman" w:eastAsia="新細明體" w:hAnsi="Times New Roman" w:cs="Times New Roman"/>
          <w:color w:val="718096"/>
          <w:kern w:val="0"/>
          <w:sz w:val="26"/>
          <w:szCs w:val="26"/>
        </w:rPr>
        <w:t>USR EXPO</w:t>
      </w:r>
      <w:r w:rsidRPr="009243F6">
        <w:rPr>
          <w:rFonts w:ascii="Times New Roman" w:eastAsia="新細明體" w:hAnsi="Times New Roman" w:cs="Times New Roman"/>
          <w:color w:val="718096"/>
          <w:kern w:val="0"/>
          <w:sz w:val="26"/>
          <w:szCs w:val="26"/>
        </w:rPr>
        <w:t>），獲致各界一致好評與關注。</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noProof/>
          <w:color w:val="718096"/>
          <w:kern w:val="0"/>
          <w:sz w:val="26"/>
          <w:szCs w:val="26"/>
        </w:rPr>
        <w:drawing>
          <wp:inline distT="0" distB="0" distL="0" distR="0">
            <wp:extent cx="6120000" cy="4586560"/>
            <wp:effectExtent l="0" t="0" r="0" b="5080"/>
            <wp:docPr id="51" name="圖片 51" descr="https://focusnews.com.tw/wp-content/uploads/2025/10/%E5%9C%96%E5%85%A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focusnews.com.tw/wp-content/uploads/2025/10/%E5%9C%96%E5%85%AB-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陳中一院長說，「自立支援</w:t>
      </w:r>
      <w:r w:rsidRPr="009243F6">
        <w:rPr>
          <w:rFonts w:ascii="Times New Roman" w:eastAsia="新細明體" w:hAnsi="Times New Roman" w:cs="Times New Roman"/>
          <w:color w:val="718096"/>
          <w:kern w:val="0"/>
          <w:sz w:val="26"/>
          <w:szCs w:val="26"/>
        </w:rPr>
        <w:t>‧</w:t>
      </w:r>
      <w:r w:rsidRPr="009243F6">
        <w:rPr>
          <w:rFonts w:ascii="Times New Roman" w:eastAsia="新細明體" w:hAnsi="Times New Roman" w:cs="Times New Roman"/>
          <w:color w:val="718096"/>
          <w:kern w:val="0"/>
          <w:sz w:val="26"/>
          <w:szCs w:val="26"/>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lastRenderedPageBreak/>
        <w:t>葉耀宗主任表示，小琉球腎臟病盛行率高於台灣其他縣市，「精準營養</w:t>
      </w:r>
      <w:r w:rsidRPr="009243F6">
        <w:rPr>
          <w:rFonts w:ascii="Times New Roman" w:eastAsia="新細明體" w:hAnsi="Times New Roman" w:cs="Times New Roman"/>
          <w:color w:val="718096"/>
          <w:kern w:val="0"/>
          <w:sz w:val="26"/>
          <w:szCs w:val="26"/>
        </w:rPr>
        <w:t>‧</w:t>
      </w:r>
      <w:r w:rsidRPr="009243F6">
        <w:rPr>
          <w:rFonts w:ascii="Times New Roman" w:eastAsia="新細明體" w:hAnsi="Times New Roman" w:cs="Times New Roman"/>
          <w:color w:val="718096"/>
          <w:kern w:val="0"/>
          <w:sz w:val="26"/>
          <w:szCs w:val="26"/>
        </w:rPr>
        <w:t>扎根健康」計畫由保健營養系吳明修主任與醫學檢驗生物技術系邱敏熙助理教授合作，進行當地飲食調查，研製仿真食物模型作為衛教教具，提升居民飲食識能。</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葉耀宗指出，團隊與當地漁會合作，開發以當地特產魚類「鬼頭刀」為主的健康罐頭食品，初步研究顯示具改善肌少症與腸道菌相的效益，並積極推動食農與食魚教育。</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「高齡保健</w:t>
      </w:r>
      <w:r w:rsidRPr="009243F6">
        <w:rPr>
          <w:rFonts w:ascii="Times New Roman" w:eastAsia="新細明體" w:hAnsi="Times New Roman" w:cs="Times New Roman"/>
          <w:color w:val="718096"/>
          <w:kern w:val="0"/>
          <w:sz w:val="26"/>
          <w:szCs w:val="26"/>
        </w:rPr>
        <w:t>‧</w:t>
      </w:r>
      <w:r w:rsidRPr="009243F6">
        <w:rPr>
          <w:rFonts w:ascii="Times New Roman" w:eastAsia="新細明體" w:hAnsi="Times New Roman" w:cs="Times New Roman"/>
          <w:color w:val="718096"/>
          <w:kern w:val="0"/>
          <w:sz w:val="26"/>
          <w:szCs w:val="26"/>
        </w:rPr>
        <w:t>在地安居」由健康美容系柯美華副主任與黃曉玲助理教授於琉球漁會設立健康美容教育中心，開設芳療與保健課程，輔導居民取得專業證照並發展第二專長。</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9243F6" w:rsidRPr="009243F6" w:rsidRDefault="009243F6" w:rsidP="009243F6">
      <w:pPr>
        <w:widowControl/>
        <w:shd w:val="clear" w:color="auto" w:fill="FFFFFF"/>
        <w:spacing w:after="100" w:afterAutospacing="1"/>
        <w:rPr>
          <w:rFonts w:ascii="Times New Roman" w:eastAsia="新細明體" w:hAnsi="Times New Roman" w:cs="Times New Roman"/>
          <w:color w:val="718096"/>
          <w:kern w:val="0"/>
          <w:sz w:val="26"/>
          <w:szCs w:val="26"/>
        </w:rPr>
      </w:pPr>
      <w:r w:rsidRPr="009243F6">
        <w:rPr>
          <w:rFonts w:ascii="Times New Roman" w:eastAsia="新細明體" w:hAnsi="Times New Roman" w:cs="Times New Roman"/>
          <w:color w:val="718096"/>
          <w:kern w:val="0"/>
          <w:sz w:val="26"/>
          <w:szCs w:val="26"/>
        </w:rPr>
        <w:t>「綠色民宿</w:t>
      </w:r>
      <w:r w:rsidRPr="009243F6">
        <w:rPr>
          <w:rFonts w:ascii="Times New Roman" w:eastAsia="新細明體" w:hAnsi="Times New Roman" w:cs="Times New Roman"/>
          <w:color w:val="718096"/>
          <w:kern w:val="0"/>
          <w:sz w:val="26"/>
          <w:szCs w:val="26"/>
        </w:rPr>
        <w:t>‧</w:t>
      </w:r>
      <w:r w:rsidRPr="009243F6">
        <w:rPr>
          <w:rFonts w:ascii="Times New Roman" w:eastAsia="新細明體" w:hAnsi="Times New Roman" w:cs="Times New Roman"/>
          <w:color w:val="718096"/>
          <w:kern w:val="0"/>
          <w:sz w:val="26"/>
          <w:szCs w:val="26"/>
        </w:rPr>
        <w:t>永續安全」是重中之重，由休閒與遊憩事業管理系于建中主任主導，協助小琉球民宿導入「</w:t>
      </w:r>
      <w:r w:rsidRPr="009243F6">
        <w:rPr>
          <w:rFonts w:ascii="Times New Roman" w:eastAsia="新細明體" w:hAnsi="Times New Roman" w:cs="Times New Roman"/>
          <w:color w:val="718096"/>
          <w:kern w:val="0"/>
          <w:sz w:val="26"/>
          <w:szCs w:val="26"/>
        </w:rPr>
        <w:t>ISQM</w:t>
      </w:r>
      <w:r w:rsidRPr="009243F6">
        <w:rPr>
          <w:rFonts w:ascii="Times New Roman" w:eastAsia="新細明體" w:hAnsi="Times New Roman" w:cs="Times New Roman"/>
          <w:color w:val="718096"/>
          <w:kern w:val="0"/>
          <w:sz w:val="26"/>
          <w:szCs w:val="26"/>
        </w:rPr>
        <w:t>國際服務品質認證」，提升旅宿品質與永續形象。團隊辦理</w:t>
      </w:r>
      <w:r w:rsidRPr="009243F6">
        <w:rPr>
          <w:rFonts w:ascii="Times New Roman" w:eastAsia="新細明體" w:hAnsi="Times New Roman" w:cs="Times New Roman"/>
          <w:color w:val="718096"/>
          <w:kern w:val="0"/>
          <w:sz w:val="26"/>
          <w:szCs w:val="26"/>
        </w:rPr>
        <w:t>AED</w:t>
      </w:r>
      <w:r w:rsidRPr="009243F6">
        <w:rPr>
          <w:rFonts w:ascii="Times New Roman" w:eastAsia="新細明體" w:hAnsi="Times New Roman" w:cs="Times New Roman"/>
          <w:color w:val="718096"/>
          <w:kern w:val="0"/>
          <w:sz w:val="26"/>
          <w:szCs w:val="26"/>
        </w:rPr>
        <w:t>急救訓練並設置多台設備，打造「綠色民宿安全網」，同時透過「管家服務」課程與「</w:t>
      </w:r>
      <w:r w:rsidRPr="009243F6">
        <w:rPr>
          <w:rFonts w:ascii="Times New Roman" w:eastAsia="新細明體" w:hAnsi="Times New Roman" w:cs="Times New Roman"/>
          <w:color w:val="718096"/>
          <w:kern w:val="0"/>
          <w:sz w:val="26"/>
          <w:szCs w:val="26"/>
        </w:rPr>
        <w:t>CSIM</w:t>
      </w:r>
      <w:r w:rsidRPr="009243F6">
        <w:rPr>
          <w:rFonts w:ascii="Times New Roman" w:eastAsia="新細明體" w:hAnsi="Times New Roman" w:cs="Times New Roman"/>
          <w:color w:val="718096"/>
          <w:kern w:val="0"/>
          <w:sz w:val="26"/>
          <w:szCs w:val="26"/>
        </w:rPr>
        <w:t>服務稽核管理師」證照輔導，培育具國際服務視野的人才。</w:t>
      </w:r>
    </w:p>
    <w:p w:rsidR="009243F6" w:rsidRPr="009243F6" w:rsidRDefault="009243F6" w:rsidP="009243F6">
      <w:pPr>
        <w:rPr>
          <w:rFonts w:hint="eastAsia"/>
        </w:rPr>
      </w:pPr>
      <w:hyperlink r:id="rId14" w:tgtFrame="_blank" w:history="1">
        <w:r w:rsidRPr="009243F6">
          <w:rPr>
            <w:rFonts w:ascii="Times New Roman" w:eastAsia="新細明體" w:hAnsi="Times New Roman" w:cs="Times New Roman"/>
            <w:color w:val="FFFFFF"/>
            <w:kern w:val="0"/>
            <w:sz w:val="26"/>
            <w:szCs w:val="26"/>
            <w:shd w:val="clear" w:color="auto" w:fill="135CB6"/>
          </w:rPr>
          <w:br/>
        </w:r>
      </w:hyperlink>
    </w:p>
    <w:sectPr w:rsidR="009243F6" w:rsidRPr="009243F6"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734" w:rsidRDefault="00C70734" w:rsidP="00BD7753">
      <w:r>
        <w:separator/>
      </w:r>
    </w:p>
  </w:endnote>
  <w:endnote w:type="continuationSeparator" w:id="0">
    <w:p w:rsidR="00C70734" w:rsidRDefault="00C70734"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734" w:rsidRDefault="00C70734" w:rsidP="00BD7753">
      <w:r>
        <w:separator/>
      </w:r>
    </w:p>
  </w:footnote>
  <w:footnote w:type="continuationSeparator" w:id="0">
    <w:p w:rsidR="00C70734" w:rsidRDefault="00C70734"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0D76C5"/>
    <w:rsid w:val="001754D1"/>
    <w:rsid w:val="00225FA8"/>
    <w:rsid w:val="004B423A"/>
    <w:rsid w:val="005928EE"/>
    <w:rsid w:val="006D2C58"/>
    <w:rsid w:val="00897170"/>
    <w:rsid w:val="009243F6"/>
    <w:rsid w:val="009B14B7"/>
    <w:rsid w:val="00AA0AB3"/>
    <w:rsid w:val="00B13908"/>
    <w:rsid w:val="00BD7753"/>
    <w:rsid w:val="00C70734"/>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s.586.com.tw/category/focu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mes.586.com.tw/date/2025/1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imes.586.com.tw/author/news/" TargetMode="External"/><Relationship Id="rId4" Type="http://schemas.openxmlformats.org/officeDocument/2006/relationships/webSettings" Target="webSettings.xml"/><Relationship Id="rId9" Type="http://schemas.openxmlformats.org/officeDocument/2006/relationships/hyperlink" Target="https://times.586.com.tw/category/news_center/focusnews/" TargetMode="External"/><Relationship Id="rId14" Type="http://schemas.openxmlformats.org/officeDocument/2006/relationships/hyperlink" Target="https://www.facebook.com/sharer.php?u=https://times.586.com.tw/2025/10/86546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2025-12-16T06:21:00Z</dcterms:created>
  <dcterms:modified xsi:type="dcterms:W3CDTF">2025-12-16T06:21:00Z</dcterms:modified>
</cp:coreProperties>
</file>